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BFF" w:rsidRPr="002D60C3" w:rsidRDefault="0004187E" w:rsidP="00CC4B81">
      <w:pPr>
        <w:spacing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2D60C3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ED4987">
        <w:rPr>
          <w:rFonts w:ascii="Times New Roman" w:hAnsi="Times New Roman"/>
          <w:b/>
          <w:noProof/>
          <w:sz w:val="20"/>
          <w:szCs w:val="20"/>
          <w:lang w:val="en-US"/>
        </w:rPr>
        <w:t>3</w:t>
      </w:r>
      <w:r w:rsidR="00D13735">
        <w:rPr>
          <w:rFonts w:ascii="Times New Roman" w:hAnsi="Times New Roman"/>
          <w:b/>
          <w:noProof/>
          <w:sz w:val="20"/>
          <w:szCs w:val="20"/>
          <w:lang w:val="en-US"/>
        </w:rPr>
        <w:t xml:space="preserve"> Výzvy</w:t>
      </w:r>
    </w:p>
    <w:p w:rsidR="00F44DB4" w:rsidRPr="002D60C3" w:rsidRDefault="004D180B" w:rsidP="00420D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cs-CZ"/>
        </w:rPr>
        <w:t>Podrobná specifikace předmětu plnění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437"/>
      </w:tblGrid>
      <w:tr w:rsidR="008A086D" w:rsidRPr="002D60C3" w:rsidTr="00FB0349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2D60C3" w:rsidRDefault="008A086D" w:rsidP="00420D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</w:rPr>
              <w:t>Název zakázky: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4D180B" w:rsidRDefault="004D180B" w:rsidP="00090817">
            <w:pPr>
              <w:rPr>
                <w:rFonts w:ascii="Times New Roman" w:hAnsi="Times New Roman"/>
                <w:b/>
              </w:rPr>
            </w:pPr>
            <w:r w:rsidRPr="00090817">
              <w:rPr>
                <w:rFonts w:ascii="Times New Roman" w:hAnsi="Times New Roman"/>
                <w:b/>
                <w:bCs/>
              </w:rPr>
              <w:t>„Pronájem výukových prostor pro realizaci jazykových kurzů“</w:t>
            </w:r>
          </w:p>
        </w:tc>
      </w:tr>
      <w:tr w:rsidR="008A086D" w:rsidRPr="002D60C3" w:rsidTr="00FB0349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2D60C3" w:rsidRDefault="008A086D" w:rsidP="00420D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</w:rPr>
              <w:t>Zadavatel: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81" w:rsidRPr="002D60C3" w:rsidRDefault="008A086D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2D60C3">
              <w:rPr>
                <w:rFonts w:ascii="Times New Roman" w:hAnsi="Times New Roman"/>
                <w:b/>
              </w:rPr>
              <w:t xml:space="preserve">Gymnázium </w:t>
            </w:r>
            <w:r w:rsidR="00F776D0">
              <w:rPr>
                <w:rFonts w:ascii="Times New Roman" w:hAnsi="Times New Roman"/>
                <w:b/>
              </w:rPr>
              <w:t>Cheb</w:t>
            </w:r>
          </w:p>
          <w:p w:rsidR="008A086D" w:rsidRPr="002D60C3" w:rsidRDefault="00F776D0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:rsidR="00420D80" w:rsidRPr="002D60C3" w:rsidRDefault="00420D80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4D180B" w:rsidRDefault="004D180B" w:rsidP="004D180B">
      <w:pPr>
        <w:pStyle w:val="Zkladntext21"/>
        <w:rPr>
          <w:b/>
          <w:sz w:val="22"/>
          <w:szCs w:val="22"/>
        </w:rPr>
      </w:pPr>
      <w:r w:rsidRPr="00090817">
        <w:rPr>
          <w:sz w:val="22"/>
          <w:szCs w:val="22"/>
        </w:rPr>
        <w:t>Předmětem zakázky je zajištění pronájmu výukových prostor</w:t>
      </w:r>
      <w:r w:rsidR="001037C3">
        <w:rPr>
          <w:sz w:val="22"/>
          <w:szCs w:val="22"/>
        </w:rPr>
        <w:t xml:space="preserve"> (včetně stolů a židlí)</w:t>
      </w:r>
      <w:r w:rsidRPr="00090817">
        <w:rPr>
          <w:sz w:val="22"/>
          <w:szCs w:val="22"/>
        </w:rPr>
        <w:t xml:space="preserve"> pro minimálně 15 účastníků jazykových kurzů, které budou uskutečněny v rámci projektu „</w:t>
      </w:r>
      <w:r w:rsidRPr="004D180B">
        <w:rPr>
          <w:sz w:val="22"/>
          <w:szCs w:val="22"/>
          <w:lang w:eastAsia="cs-CZ"/>
        </w:rPr>
        <w:t>Podpora nabídky dalšího vzdělávání v oblasti odborných jazykových kurzů pro technické obory</w:t>
      </w:r>
      <w:r w:rsidRPr="004D180B">
        <w:rPr>
          <w:sz w:val="22"/>
          <w:szCs w:val="22"/>
        </w:rPr>
        <w:t>“.</w:t>
      </w:r>
      <w:r>
        <w:rPr>
          <w:sz w:val="22"/>
          <w:szCs w:val="22"/>
        </w:rPr>
        <w:t xml:space="preserve"> </w:t>
      </w:r>
      <w:r w:rsidRPr="004D180B">
        <w:rPr>
          <w:b/>
          <w:sz w:val="22"/>
          <w:szCs w:val="22"/>
        </w:rPr>
        <w:t>Potřebnou audiovizuální a výpočetní techniku si zajišťuje zadavatel samostatně</w:t>
      </w:r>
      <w:r w:rsidR="00F96F46">
        <w:rPr>
          <w:b/>
          <w:sz w:val="22"/>
          <w:szCs w:val="22"/>
        </w:rPr>
        <w:t>, a to  rámci</w:t>
      </w:r>
      <w:r w:rsidRPr="004D180B">
        <w:rPr>
          <w:b/>
          <w:sz w:val="22"/>
          <w:szCs w:val="22"/>
        </w:rPr>
        <w:t>.</w:t>
      </w:r>
    </w:p>
    <w:p w:rsidR="004D180B" w:rsidRDefault="004D180B" w:rsidP="004D180B">
      <w:pPr>
        <w:pStyle w:val="Zkladntext21"/>
        <w:rPr>
          <w:sz w:val="22"/>
          <w:szCs w:val="22"/>
        </w:rPr>
      </w:pPr>
    </w:p>
    <w:p w:rsidR="00F96F46" w:rsidRDefault="00F96F46" w:rsidP="00F96F46">
      <w:pPr>
        <w:pStyle w:val="Bezmezer"/>
        <w:jc w:val="both"/>
        <w:rPr>
          <w:rFonts w:ascii="Times New Roman" w:hAnsi="Times New Roman"/>
          <w:b/>
        </w:rPr>
      </w:pPr>
      <w:r w:rsidRPr="00263B35">
        <w:rPr>
          <w:rFonts w:ascii="Times New Roman" w:hAnsi="Times New Roman"/>
          <w:b/>
        </w:rPr>
        <w:t>Část</w:t>
      </w:r>
      <w:r>
        <w:rPr>
          <w:rFonts w:ascii="Times New Roman" w:hAnsi="Times New Roman"/>
          <w:b/>
        </w:rPr>
        <w:t>i</w:t>
      </w:r>
      <w:r w:rsidRPr="00263B35">
        <w:rPr>
          <w:rFonts w:ascii="Times New Roman" w:hAnsi="Times New Roman"/>
          <w:b/>
        </w:rPr>
        <w:t xml:space="preserve"> A)  „Pronájem výukových prostorů pro realizaci jazykových kurzů </w:t>
      </w:r>
      <w:r>
        <w:rPr>
          <w:rFonts w:ascii="Times New Roman" w:hAnsi="Times New Roman"/>
          <w:b/>
        </w:rPr>
        <w:t>–</w:t>
      </w:r>
      <w:r w:rsidRPr="00263B35">
        <w:rPr>
          <w:rFonts w:ascii="Times New Roman" w:hAnsi="Times New Roman"/>
          <w:b/>
        </w:rPr>
        <w:t xml:space="preserve"> </w:t>
      </w:r>
    </w:p>
    <w:p w:rsidR="00F96F46" w:rsidRDefault="00F96F46" w:rsidP="00F96F46">
      <w:pPr>
        <w:pStyle w:val="Bezmezer"/>
        <w:jc w:val="both"/>
        <w:rPr>
          <w:rFonts w:ascii="Times New Roman" w:hAnsi="Times New Roman"/>
          <w:b/>
        </w:rPr>
      </w:pPr>
      <w:r w:rsidRPr="00263B35">
        <w:rPr>
          <w:rFonts w:ascii="Times New Roman" w:hAnsi="Times New Roman"/>
          <w:b/>
        </w:rPr>
        <w:t>prům. zóna Cheb“</w:t>
      </w:r>
      <w:r>
        <w:rPr>
          <w:rFonts w:ascii="Times New Roman" w:hAnsi="Times New Roman"/>
          <w:b/>
        </w:rPr>
        <w:t xml:space="preserve"> *</w:t>
      </w:r>
    </w:p>
    <w:p w:rsidR="00F96F46" w:rsidRPr="00263B35" w:rsidRDefault="00F96F46" w:rsidP="00F96F46">
      <w:pPr>
        <w:pStyle w:val="Bezmezer"/>
        <w:jc w:val="both"/>
        <w:rPr>
          <w:rFonts w:ascii="Times New Roman" w:hAnsi="Times New Roman"/>
          <w:b/>
        </w:rPr>
      </w:pPr>
    </w:p>
    <w:tbl>
      <w:tblPr>
        <w:tblW w:w="76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3380"/>
        <w:gridCol w:w="2830"/>
      </w:tblGrid>
      <w:tr w:rsidR="004D180B" w:rsidRPr="004D180B" w:rsidTr="00DA2B39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90817">
              <w:rPr>
                <w:rFonts w:ascii="Times New Roman" w:hAnsi="Times New Roman"/>
                <w:b/>
                <w:bCs/>
                <w:color w:val="000000"/>
              </w:rPr>
              <w:t>SKUPINA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90817">
              <w:rPr>
                <w:rFonts w:ascii="Times New Roman" w:hAnsi="Times New Roman"/>
                <w:b/>
                <w:bCs/>
                <w:color w:val="000000"/>
              </w:rPr>
              <w:t>LOKACE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90817">
              <w:rPr>
                <w:rFonts w:ascii="Times New Roman" w:hAnsi="Times New Roman"/>
                <w:b/>
                <w:bCs/>
                <w:color w:val="000000"/>
              </w:rPr>
              <w:t>TERMÍN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stroj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 xml:space="preserve">Prům. zóna Cheb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pondělí 14,30-16,00h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stroj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 xml:space="preserve">Prům. zóna Cheb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středa 14,30-16,00h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stroj B1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 xml:space="preserve">Prům. zóna Cheb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DA2B39" w:rsidP="007947A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pondělí 16,30- 1</w:t>
            </w:r>
            <w:r w:rsidR="004D180B" w:rsidRPr="00090817">
              <w:rPr>
                <w:rFonts w:ascii="Times New Roman" w:hAnsi="Times New Roman"/>
                <w:color w:val="000000"/>
              </w:rPr>
              <w:t>8,00h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stroj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 xml:space="preserve">Prům. zóna Cheb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středa 14,00-15,30h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stroj B1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 xml:space="preserve">Prům. zóna Cheb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středa 15,30-17,00h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96F46" w:rsidRPr="004D180B" w:rsidTr="00DA2B39">
        <w:trPr>
          <w:trHeight w:val="300"/>
        </w:trPr>
        <w:tc>
          <w:tcPr>
            <w:tcW w:w="7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6F46" w:rsidRDefault="00F96F46" w:rsidP="00F96F46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F96F46">
              <w:rPr>
                <w:rFonts w:ascii="Times New Roman" w:hAnsi="Times New Roman"/>
                <w:b/>
              </w:rPr>
              <w:t>Část</w:t>
            </w:r>
            <w:r>
              <w:rPr>
                <w:rFonts w:ascii="Times New Roman" w:hAnsi="Times New Roman"/>
                <w:b/>
              </w:rPr>
              <w:t>i</w:t>
            </w:r>
            <w:r w:rsidRPr="00F96F46">
              <w:rPr>
                <w:rFonts w:ascii="Times New Roman" w:hAnsi="Times New Roman"/>
                <w:b/>
              </w:rPr>
              <w:t xml:space="preserve"> B)  „Pronájem výukových prostorů pro realizaci jazykových kurzů - poblíž parkoviště TESCO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F96F46" w:rsidRPr="00090817" w:rsidRDefault="00F96F46" w:rsidP="00F96F46">
            <w:pPr>
              <w:pStyle w:val="Bezmezer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elektro A1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TESCO Cheb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5E5BAA" w:rsidP="005E5BA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pondělí 16,15-17,45</w:t>
            </w:r>
            <w:r w:rsidR="004D180B" w:rsidRPr="00090817">
              <w:rPr>
                <w:rFonts w:ascii="Times New Roman" w:hAnsi="Times New Roman"/>
                <w:color w:val="000000"/>
              </w:rPr>
              <w:t>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elektro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TESCO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středa 16,30-18,00h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elektro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TESCO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úterý 15,00-16,30h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elektro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TESCO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060B72" w:rsidP="007947A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úterý</w:t>
            </w:r>
            <w:r w:rsidR="004D180B" w:rsidRPr="00090817">
              <w:rPr>
                <w:rFonts w:ascii="Times New Roman" w:hAnsi="Times New Roman"/>
                <w:color w:val="000000"/>
              </w:rPr>
              <w:t xml:space="preserve"> 16,30-18,00h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IT 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TESCO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čtvrtek 14,30-16,00h</w:t>
            </w:r>
          </w:p>
        </w:tc>
      </w:tr>
      <w:tr w:rsidR="00F96F46" w:rsidRPr="004D180B" w:rsidTr="00DA2B39">
        <w:trPr>
          <w:trHeight w:val="300"/>
        </w:trPr>
        <w:tc>
          <w:tcPr>
            <w:tcW w:w="767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96F46" w:rsidRDefault="00F96F46" w:rsidP="00DA2B39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F96F46">
              <w:rPr>
                <w:rFonts w:ascii="Times New Roman" w:hAnsi="Times New Roman"/>
                <w:b/>
              </w:rPr>
              <w:t>Část</w:t>
            </w:r>
            <w:r>
              <w:rPr>
                <w:rFonts w:ascii="Times New Roman" w:hAnsi="Times New Roman"/>
                <w:b/>
              </w:rPr>
              <w:t>i</w:t>
            </w:r>
            <w:r w:rsidRPr="00F96F46">
              <w:rPr>
                <w:rFonts w:ascii="Times New Roman" w:hAnsi="Times New Roman"/>
                <w:b/>
              </w:rPr>
              <w:t xml:space="preserve"> C)  „Pronájem výukových prostorů pro realizaci jazykových kurzů  - poblíž parkoviště INTERSPAR Cheb“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DA2B39" w:rsidRPr="00090817" w:rsidRDefault="00DA2B39" w:rsidP="00DA2B39">
            <w:pPr>
              <w:pStyle w:val="Bezmezer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D180B" w:rsidRPr="004D180B" w:rsidTr="00DA2B39">
        <w:trPr>
          <w:trHeight w:hRule="exact" w:val="57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IT  A1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INTERSPAR Cheb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úterý 15,00-16,30h</w:t>
            </w:r>
          </w:p>
        </w:tc>
      </w:tr>
      <w:tr w:rsidR="004D180B" w:rsidRPr="004D180B" w:rsidTr="00DA2B39">
        <w:trPr>
          <w:trHeight w:hRule="exact" w:val="557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IT 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INTERSPAR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úterý 16,30- 18,00h</w:t>
            </w:r>
          </w:p>
        </w:tc>
      </w:tr>
      <w:tr w:rsidR="004D180B" w:rsidRPr="004D180B" w:rsidTr="00DA2B39">
        <w:trPr>
          <w:trHeight w:hRule="exact" w:val="57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enviro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INTERSPAR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5E5BAA" w:rsidP="005E5BA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úterý15,30-17</w:t>
            </w:r>
            <w:r w:rsidR="004D180B" w:rsidRPr="00090817">
              <w:rPr>
                <w:rFonts w:ascii="Times New Roman" w:hAnsi="Times New Roman"/>
                <w:color w:val="000000"/>
              </w:rPr>
              <w:t>,00h</w:t>
            </w:r>
          </w:p>
        </w:tc>
      </w:tr>
      <w:tr w:rsidR="004D180B" w:rsidRPr="004D180B" w:rsidTr="00DA2B39">
        <w:trPr>
          <w:trHeight w:hRule="exact" w:val="55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enviro 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INTERSPAR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5E5BAA" w:rsidP="007947A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čtvrtek 16,30-18,0</w:t>
            </w:r>
            <w:r w:rsidR="004D180B" w:rsidRPr="00090817">
              <w:rPr>
                <w:rFonts w:ascii="Times New Roman" w:hAnsi="Times New Roman"/>
                <w:color w:val="000000"/>
              </w:rPr>
              <w:t>0h</w:t>
            </w:r>
          </w:p>
        </w:tc>
      </w:tr>
      <w:tr w:rsidR="004D180B" w:rsidRPr="004D180B" w:rsidTr="00DA2B39">
        <w:trPr>
          <w:trHeight w:hRule="exact" w:val="567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IT  A2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INTERSPAR Cheb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středa 18,30-20,00h</w:t>
            </w:r>
          </w:p>
        </w:tc>
      </w:tr>
      <w:tr w:rsidR="00F96F46" w:rsidRPr="004D180B" w:rsidTr="00DA2B39">
        <w:trPr>
          <w:trHeight w:val="300"/>
        </w:trPr>
        <w:tc>
          <w:tcPr>
            <w:tcW w:w="7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46" w:rsidRPr="00F96F46" w:rsidRDefault="00F96F46" w:rsidP="007947A1">
            <w:pPr>
              <w:rPr>
                <w:rFonts w:ascii="Times New Roman" w:hAnsi="Times New Roman"/>
                <w:b/>
                <w:color w:val="000000"/>
              </w:rPr>
            </w:pPr>
          </w:p>
          <w:p w:rsidR="00F96F46" w:rsidRDefault="00F96F46" w:rsidP="00F96F46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F96F46">
              <w:rPr>
                <w:rFonts w:ascii="Times New Roman" w:hAnsi="Times New Roman"/>
                <w:b/>
              </w:rPr>
              <w:t>Části D)  „Pronájem výukových prostorů pro realizaci jazykových kurzů  - poblíž parkoviště Lidl Karlovy Vary“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F96F46" w:rsidRPr="00F96F46" w:rsidRDefault="00F96F46" w:rsidP="00F96F46">
            <w:pPr>
              <w:pStyle w:val="Bezmezer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enviro A1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poblíž parkoviště Lidl Karlovy Vary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pátek 14,30-15,00h</w:t>
            </w:r>
          </w:p>
        </w:tc>
      </w:tr>
      <w:tr w:rsidR="00F96F46" w:rsidRPr="004D180B" w:rsidTr="00DA2B39">
        <w:trPr>
          <w:trHeight w:val="300"/>
        </w:trPr>
        <w:tc>
          <w:tcPr>
            <w:tcW w:w="7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46" w:rsidRPr="00F96F46" w:rsidRDefault="00F96F46" w:rsidP="007947A1">
            <w:pPr>
              <w:rPr>
                <w:rFonts w:ascii="Times New Roman" w:hAnsi="Times New Roman"/>
                <w:b/>
                <w:color w:val="000000"/>
              </w:rPr>
            </w:pPr>
          </w:p>
          <w:p w:rsidR="00F96F46" w:rsidRDefault="00F96F46" w:rsidP="00DA2B39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F96F46">
              <w:rPr>
                <w:rFonts w:ascii="Times New Roman" w:hAnsi="Times New Roman"/>
                <w:b/>
              </w:rPr>
              <w:t>Části E)  „Pronájem výukových prostorů pro realizaci jazykových kurzů - Aš“</w:t>
            </w:r>
            <w:r>
              <w:rPr>
                <w:rFonts w:ascii="Times New Roman" w:hAnsi="Times New Roman"/>
                <w:b/>
              </w:rPr>
              <w:t xml:space="preserve"> *</w:t>
            </w:r>
          </w:p>
          <w:p w:rsidR="00DA2B39" w:rsidRPr="00F96F46" w:rsidRDefault="00DA2B39" w:rsidP="00DA2B39">
            <w:pPr>
              <w:pStyle w:val="Bezmezer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Aj enviro A2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Aš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čtvrtek 16,15-17,45h</w:t>
            </w:r>
          </w:p>
        </w:tc>
      </w:tr>
      <w:tr w:rsidR="004D180B" w:rsidRPr="004D180B" w:rsidTr="00DA2B39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Nj stroj A1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Aš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0B" w:rsidRPr="00090817" w:rsidRDefault="004D180B" w:rsidP="007947A1">
            <w:pPr>
              <w:rPr>
                <w:rFonts w:ascii="Times New Roman" w:hAnsi="Times New Roman"/>
                <w:color w:val="000000"/>
              </w:rPr>
            </w:pPr>
            <w:r w:rsidRPr="00090817">
              <w:rPr>
                <w:rFonts w:ascii="Times New Roman" w:hAnsi="Times New Roman"/>
                <w:color w:val="000000"/>
              </w:rPr>
              <w:t>úterý 15,30-17,00h</w:t>
            </w:r>
          </w:p>
        </w:tc>
      </w:tr>
    </w:tbl>
    <w:p w:rsidR="004D180B" w:rsidRPr="00090817" w:rsidRDefault="004D180B" w:rsidP="004D180B">
      <w:pPr>
        <w:pStyle w:val="Zkladntext21"/>
        <w:rPr>
          <w:b/>
          <w:sz w:val="22"/>
          <w:szCs w:val="22"/>
        </w:rPr>
      </w:pPr>
    </w:p>
    <w:p w:rsidR="004D180B" w:rsidRPr="00090817" w:rsidRDefault="004D180B" w:rsidP="004D180B">
      <w:pPr>
        <w:pStyle w:val="Zkladntext21"/>
        <w:jc w:val="left"/>
        <w:rPr>
          <w:b/>
          <w:sz w:val="22"/>
          <w:szCs w:val="22"/>
        </w:rPr>
      </w:pPr>
      <w:r w:rsidRPr="00090817">
        <w:rPr>
          <w:b/>
          <w:sz w:val="22"/>
          <w:szCs w:val="22"/>
        </w:rPr>
        <w:t>Maximální stanovená částka za 1 hodinu pronájmu nesmí překročit částku 200</w:t>
      </w:r>
      <w:r>
        <w:rPr>
          <w:b/>
          <w:sz w:val="22"/>
          <w:szCs w:val="22"/>
        </w:rPr>
        <w:t>,-</w:t>
      </w:r>
      <w:r w:rsidRPr="00090817">
        <w:rPr>
          <w:b/>
          <w:sz w:val="22"/>
          <w:szCs w:val="22"/>
        </w:rPr>
        <w:t xml:space="preserve"> Kč včetně DPH.</w:t>
      </w:r>
    </w:p>
    <w:p w:rsidR="002D60C3" w:rsidRPr="002D60C3" w:rsidRDefault="002D60C3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2D60C3" w:rsidRPr="002D60C3" w:rsidRDefault="002D60C3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2D60C3" w:rsidRPr="002D60C3" w:rsidRDefault="002D60C3" w:rsidP="002D60C3">
      <w:pPr>
        <w:pStyle w:val="Zhlav"/>
        <w:tabs>
          <w:tab w:val="clear" w:pos="4536"/>
          <w:tab w:val="clear" w:pos="9072"/>
        </w:tabs>
        <w:rPr>
          <w:rFonts w:ascii="Times New Roman" w:hAnsi="Times New Roman"/>
          <w:color w:val="FF0000"/>
        </w:rPr>
      </w:pPr>
    </w:p>
    <w:p w:rsidR="002D60C3" w:rsidRDefault="002D60C3" w:rsidP="002D60C3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……………………….. dne ………………….</w:t>
      </w:r>
    </w:p>
    <w:p w:rsidR="00B40C4A" w:rsidRPr="002D60C3" w:rsidRDefault="00B40C4A" w:rsidP="002D60C3">
      <w:pPr>
        <w:rPr>
          <w:rFonts w:ascii="Times New Roman" w:hAnsi="Times New Roman"/>
          <w:sz w:val="24"/>
        </w:rPr>
      </w:pPr>
    </w:p>
    <w:p w:rsidR="002D60C3" w:rsidRPr="00023954" w:rsidRDefault="002D60C3" w:rsidP="00023954">
      <w:pPr>
        <w:pStyle w:val="Bezmezer"/>
        <w:rPr>
          <w:rFonts w:ascii="Times New Roman" w:hAnsi="Times New Roman"/>
        </w:rPr>
      </w:pP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2D60C3">
        <w:rPr>
          <w:color w:val="FF0000"/>
        </w:rPr>
        <w:tab/>
      </w:r>
      <w:r w:rsidRPr="00023954">
        <w:rPr>
          <w:rFonts w:ascii="Times New Roman" w:hAnsi="Times New Roman"/>
        </w:rPr>
        <w:t>…………………………………………..</w:t>
      </w:r>
    </w:p>
    <w:p w:rsidR="00023954" w:rsidRPr="00023954" w:rsidRDefault="002D60C3" w:rsidP="00023954">
      <w:pPr>
        <w:pStyle w:val="Bezmezer"/>
        <w:rPr>
          <w:rFonts w:ascii="Times New Roman" w:hAnsi="Times New Roman"/>
        </w:rPr>
      </w:pP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Pr="00023954">
        <w:rPr>
          <w:rFonts w:ascii="Times New Roman" w:hAnsi="Times New Roman"/>
          <w:sz w:val="28"/>
        </w:rPr>
        <w:tab/>
      </w:r>
      <w:r w:rsidR="00465086" w:rsidRPr="00023954">
        <w:rPr>
          <w:rFonts w:ascii="Times New Roman" w:hAnsi="Times New Roman"/>
          <w:sz w:val="28"/>
        </w:rPr>
        <w:tab/>
      </w:r>
      <w:r w:rsidR="00023954">
        <w:rPr>
          <w:rFonts w:ascii="Times New Roman" w:hAnsi="Times New Roman"/>
          <w:sz w:val="28"/>
        </w:rPr>
        <w:t xml:space="preserve">                 </w:t>
      </w:r>
      <w:r w:rsidR="00023954" w:rsidRPr="00023954">
        <w:rPr>
          <w:rFonts w:ascii="Times New Roman" w:hAnsi="Times New Roman"/>
        </w:rPr>
        <w:t>jméno a podpis</w:t>
      </w:r>
    </w:p>
    <w:p w:rsidR="002D60C3" w:rsidRDefault="00023954" w:rsidP="00F96F46">
      <w:pPr>
        <w:pStyle w:val="Bezmezer"/>
        <w:rPr>
          <w:rFonts w:ascii="Times New Roman" w:hAnsi="Times New Roman"/>
        </w:rPr>
      </w:pPr>
      <w:r w:rsidRPr="00023954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023954">
        <w:rPr>
          <w:rFonts w:ascii="Times New Roman" w:hAnsi="Times New Roman"/>
        </w:rPr>
        <w:t>oprávněného zástupce uchazeče</w:t>
      </w:r>
    </w:p>
    <w:p w:rsidR="00F96F46" w:rsidRDefault="00F96F46" w:rsidP="00F96F46">
      <w:pPr>
        <w:pStyle w:val="Bezmezer"/>
        <w:rPr>
          <w:rFonts w:ascii="Times New Roman" w:hAnsi="Times New Roman"/>
          <w:b/>
          <w:i/>
        </w:rPr>
      </w:pPr>
      <w:r w:rsidRPr="00F96F46">
        <w:rPr>
          <w:rFonts w:ascii="Times New Roman" w:hAnsi="Times New Roman"/>
          <w:b/>
          <w:i/>
        </w:rPr>
        <w:t xml:space="preserve">* Nehodící </w:t>
      </w:r>
      <w:r>
        <w:rPr>
          <w:rFonts w:ascii="Times New Roman" w:hAnsi="Times New Roman"/>
          <w:b/>
          <w:i/>
        </w:rPr>
        <w:t xml:space="preserve">se </w:t>
      </w:r>
      <w:r w:rsidR="005E5BAA">
        <w:rPr>
          <w:rFonts w:ascii="Times New Roman" w:hAnsi="Times New Roman"/>
          <w:b/>
          <w:i/>
        </w:rPr>
        <w:t xml:space="preserve">části </w:t>
      </w:r>
      <w:r w:rsidRPr="00F96F46">
        <w:rPr>
          <w:rFonts w:ascii="Times New Roman" w:hAnsi="Times New Roman"/>
          <w:b/>
          <w:i/>
        </w:rPr>
        <w:t>vymažte</w:t>
      </w:r>
    </w:p>
    <w:p w:rsidR="00DA2B39" w:rsidRDefault="00DA2B39" w:rsidP="00F96F46">
      <w:pPr>
        <w:pStyle w:val="Bezmezer"/>
        <w:rPr>
          <w:rFonts w:ascii="Times New Roman" w:hAnsi="Times New Roman"/>
          <w:b/>
          <w:i/>
        </w:rPr>
      </w:pPr>
    </w:p>
    <w:p w:rsidR="00DA2B39" w:rsidRPr="00CC4B81" w:rsidRDefault="00DA2B39" w:rsidP="00DA2B39">
      <w:pPr>
        <w:rPr>
          <w:rFonts w:ascii="Times New Roman" w:hAnsi="Times New Roman"/>
        </w:rPr>
      </w:pPr>
      <w:r w:rsidRPr="000B52A4">
        <w:rPr>
          <w:rFonts w:ascii="Times New Roman" w:hAnsi="Times New Roman"/>
          <w:i/>
        </w:rPr>
        <w:t>Tento list je n</w:t>
      </w:r>
      <w:r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>
        <w:rPr>
          <w:rFonts w:ascii="Times New Roman" w:hAnsi="Times New Roman"/>
          <w:i/>
        </w:rPr>
        <w:t>.</w:t>
      </w:r>
    </w:p>
    <w:p w:rsidR="00DA2B39" w:rsidRPr="00F96F46" w:rsidRDefault="00DA2B39" w:rsidP="00F96F46">
      <w:pPr>
        <w:pStyle w:val="Bezmezer"/>
        <w:rPr>
          <w:rFonts w:ascii="Times New Roman" w:hAnsi="Times New Roman"/>
          <w:b/>
          <w:i/>
          <w:sz w:val="16"/>
          <w:szCs w:val="16"/>
        </w:rPr>
      </w:pPr>
      <w:bookmarkStart w:id="0" w:name="_GoBack"/>
      <w:bookmarkEnd w:id="0"/>
    </w:p>
    <w:sectPr w:rsidR="00DA2B39" w:rsidRPr="00F96F46" w:rsidSect="0090503C">
      <w:footerReference w:type="default" r:id="rId9"/>
      <w:pgSz w:w="12240" w:h="15840"/>
      <w:pgMar w:top="1440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F2" w:rsidRDefault="001416F2">
      <w:r>
        <w:separator/>
      </w:r>
    </w:p>
  </w:endnote>
  <w:endnote w:type="continuationSeparator" w:id="0">
    <w:p w:rsidR="001416F2" w:rsidRDefault="0014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03C" w:rsidRDefault="0090503C">
    <w:pPr>
      <w:pStyle w:val="Zpat"/>
      <w:jc w:val="right"/>
    </w:pPr>
    <w:r>
      <w:t xml:space="preserve">Strana </w:t>
    </w:r>
    <w:r w:rsidR="00FB50E5">
      <w:fldChar w:fldCharType="begin"/>
    </w:r>
    <w:r w:rsidR="00FB50E5">
      <w:instrText xml:space="preserve"> PAGE   \* MERGEFORMAT </w:instrText>
    </w:r>
    <w:r w:rsidR="00FB50E5">
      <w:fldChar w:fldCharType="separate"/>
    </w:r>
    <w:r w:rsidR="00DA2B39">
      <w:rPr>
        <w:noProof/>
      </w:rPr>
      <w:t>2</w:t>
    </w:r>
    <w:r w:rsidR="00FB50E5">
      <w:rPr>
        <w:noProof/>
      </w:rPr>
      <w:fldChar w:fldCharType="end"/>
    </w:r>
    <w:r>
      <w:t xml:space="preserve"> ze </w:t>
    </w:r>
    <w:r w:rsidR="00DA2B39">
      <w:fldChar w:fldCharType="begin"/>
    </w:r>
    <w:r w:rsidR="00DA2B39">
      <w:instrText xml:space="preserve"> NUMPAGES  \* Arabic  \* MERGEFORMAT </w:instrText>
    </w:r>
    <w:r w:rsidR="00DA2B39">
      <w:fldChar w:fldCharType="separate"/>
    </w:r>
    <w:r w:rsidR="00DA2B39">
      <w:rPr>
        <w:noProof/>
      </w:rPr>
      <w:t>2</w:t>
    </w:r>
    <w:r w:rsidR="00DA2B39">
      <w:rPr>
        <w:noProof/>
      </w:rPr>
      <w:fldChar w:fldCharType="end"/>
    </w:r>
  </w:p>
  <w:p w:rsidR="0090503C" w:rsidRDefault="009050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F2" w:rsidRDefault="001416F2">
      <w:r>
        <w:separator/>
      </w:r>
    </w:p>
  </w:footnote>
  <w:footnote w:type="continuationSeparator" w:id="0">
    <w:p w:rsidR="001416F2" w:rsidRDefault="00141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65E77"/>
    <w:multiLevelType w:val="hybridMultilevel"/>
    <w:tmpl w:val="B602FD48"/>
    <w:lvl w:ilvl="0" w:tplc="48BCE7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7762"/>
    <w:multiLevelType w:val="hybridMultilevel"/>
    <w:tmpl w:val="87A65568"/>
    <w:lvl w:ilvl="0" w:tplc="650010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A67B5"/>
    <w:multiLevelType w:val="hybridMultilevel"/>
    <w:tmpl w:val="A9F6C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E47F65"/>
    <w:multiLevelType w:val="hybridMultilevel"/>
    <w:tmpl w:val="A85072D0"/>
    <w:lvl w:ilvl="0" w:tplc="00F62AD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B4"/>
    <w:rsid w:val="00006B1B"/>
    <w:rsid w:val="0001150F"/>
    <w:rsid w:val="00022694"/>
    <w:rsid w:val="00023954"/>
    <w:rsid w:val="0004187E"/>
    <w:rsid w:val="00060B72"/>
    <w:rsid w:val="00090303"/>
    <w:rsid w:val="00090817"/>
    <w:rsid w:val="000B66D4"/>
    <w:rsid w:val="000F6584"/>
    <w:rsid w:val="001037C3"/>
    <w:rsid w:val="00104A57"/>
    <w:rsid w:val="00111202"/>
    <w:rsid w:val="001119FB"/>
    <w:rsid w:val="00114C5C"/>
    <w:rsid w:val="0012790C"/>
    <w:rsid w:val="00127CCD"/>
    <w:rsid w:val="00140E8E"/>
    <w:rsid w:val="001416F2"/>
    <w:rsid w:val="00170FC5"/>
    <w:rsid w:val="00176600"/>
    <w:rsid w:val="00180A0C"/>
    <w:rsid w:val="00195FCF"/>
    <w:rsid w:val="002168B0"/>
    <w:rsid w:val="002606AE"/>
    <w:rsid w:val="00264545"/>
    <w:rsid w:val="002A6CA3"/>
    <w:rsid w:val="002B0B7A"/>
    <w:rsid w:val="002C0241"/>
    <w:rsid w:val="002D011A"/>
    <w:rsid w:val="002D60C3"/>
    <w:rsid w:val="002E2773"/>
    <w:rsid w:val="002F05C9"/>
    <w:rsid w:val="003112E7"/>
    <w:rsid w:val="003222E0"/>
    <w:rsid w:val="00335320"/>
    <w:rsid w:val="00340269"/>
    <w:rsid w:val="00341AAF"/>
    <w:rsid w:val="00384171"/>
    <w:rsid w:val="003D015C"/>
    <w:rsid w:val="00400639"/>
    <w:rsid w:val="00405411"/>
    <w:rsid w:val="0041731E"/>
    <w:rsid w:val="00420D80"/>
    <w:rsid w:val="004367F9"/>
    <w:rsid w:val="00465086"/>
    <w:rsid w:val="00470669"/>
    <w:rsid w:val="004752ED"/>
    <w:rsid w:val="004A0C15"/>
    <w:rsid w:val="004D180B"/>
    <w:rsid w:val="004E7E84"/>
    <w:rsid w:val="004F7560"/>
    <w:rsid w:val="005012E8"/>
    <w:rsid w:val="00535FD1"/>
    <w:rsid w:val="00541FF3"/>
    <w:rsid w:val="0055021C"/>
    <w:rsid w:val="00577AB2"/>
    <w:rsid w:val="00596EF9"/>
    <w:rsid w:val="005A2BD7"/>
    <w:rsid w:val="005A7827"/>
    <w:rsid w:val="005C2CDE"/>
    <w:rsid w:val="005E5BAA"/>
    <w:rsid w:val="006007AA"/>
    <w:rsid w:val="006120F1"/>
    <w:rsid w:val="006177A4"/>
    <w:rsid w:val="006212BD"/>
    <w:rsid w:val="00623454"/>
    <w:rsid w:val="00626F52"/>
    <w:rsid w:val="00642B74"/>
    <w:rsid w:val="00654087"/>
    <w:rsid w:val="00692AC1"/>
    <w:rsid w:val="00697E26"/>
    <w:rsid w:val="006A510C"/>
    <w:rsid w:val="006C1983"/>
    <w:rsid w:val="006D7EEC"/>
    <w:rsid w:val="006E1D50"/>
    <w:rsid w:val="006E7852"/>
    <w:rsid w:val="00727BFF"/>
    <w:rsid w:val="007D0FF3"/>
    <w:rsid w:val="008051F9"/>
    <w:rsid w:val="008055CC"/>
    <w:rsid w:val="0081354E"/>
    <w:rsid w:val="00817697"/>
    <w:rsid w:val="0082559D"/>
    <w:rsid w:val="008478BE"/>
    <w:rsid w:val="008633E8"/>
    <w:rsid w:val="008A086D"/>
    <w:rsid w:val="008C3245"/>
    <w:rsid w:val="008C705B"/>
    <w:rsid w:val="008F1FB3"/>
    <w:rsid w:val="0090503C"/>
    <w:rsid w:val="009344AF"/>
    <w:rsid w:val="009D2D9A"/>
    <w:rsid w:val="00A43BF4"/>
    <w:rsid w:val="00A47183"/>
    <w:rsid w:val="00AB0B66"/>
    <w:rsid w:val="00AF14CB"/>
    <w:rsid w:val="00B40C4A"/>
    <w:rsid w:val="00B4777A"/>
    <w:rsid w:val="00BA03FC"/>
    <w:rsid w:val="00BF572F"/>
    <w:rsid w:val="00C14F85"/>
    <w:rsid w:val="00C23358"/>
    <w:rsid w:val="00C27015"/>
    <w:rsid w:val="00C31043"/>
    <w:rsid w:val="00C31D1F"/>
    <w:rsid w:val="00C32FDB"/>
    <w:rsid w:val="00C558EA"/>
    <w:rsid w:val="00C958BD"/>
    <w:rsid w:val="00C95DA1"/>
    <w:rsid w:val="00CA52B3"/>
    <w:rsid w:val="00CC245D"/>
    <w:rsid w:val="00CC4B81"/>
    <w:rsid w:val="00D13735"/>
    <w:rsid w:val="00D320C0"/>
    <w:rsid w:val="00D350A0"/>
    <w:rsid w:val="00D36D99"/>
    <w:rsid w:val="00D42048"/>
    <w:rsid w:val="00D51EB6"/>
    <w:rsid w:val="00D539F5"/>
    <w:rsid w:val="00D53C0E"/>
    <w:rsid w:val="00D569AF"/>
    <w:rsid w:val="00D61D9A"/>
    <w:rsid w:val="00D75DDA"/>
    <w:rsid w:val="00D80C3D"/>
    <w:rsid w:val="00DA2B39"/>
    <w:rsid w:val="00DA49D3"/>
    <w:rsid w:val="00DC4E38"/>
    <w:rsid w:val="00E14D38"/>
    <w:rsid w:val="00E154B7"/>
    <w:rsid w:val="00E41AC1"/>
    <w:rsid w:val="00E472F0"/>
    <w:rsid w:val="00E50B43"/>
    <w:rsid w:val="00E678BA"/>
    <w:rsid w:val="00E74838"/>
    <w:rsid w:val="00E97B9A"/>
    <w:rsid w:val="00EB4916"/>
    <w:rsid w:val="00EB523B"/>
    <w:rsid w:val="00EC12F9"/>
    <w:rsid w:val="00ED4987"/>
    <w:rsid w:val="00EF17B5"/>
    <w:rsid w:val="00EF5EA0"/>
    <w:rsid w:val="00F03BA8"/>
    <w:rsid w:val="00F12B12"/>
    <w:rsid w:val="00F22303"/>
    <w:rsid w:val="00F44DB4"/>
    <w:rsid w:val="00F46126"/>
    <w:rsid w:val="00F60DCE"/>
    <w:rsid w:val="00F65CA1"/>
    <w:rsid w:val="00F71F59"/>
    <w:rsid w:val="00F7351A"/>
    <w:rsid w:val="00F776D0"/>
    <w:rsid w:val="00F96F46"/>
    <w:rsid w:val="00FA3EA1"/>
    <w:rsid w:val="00FB0349"/>
    <w:rsid w:val="00FB50E5"/>
    <w:rsid w:val="00FD0572"/>
    <w:rsid w:val="00FD26E8"/>
    <w:rsid w:val="00FD34B3"/>
    <w:rsid w:val="00FD592A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4B251E-8CCB-42C7-9A73-8EC71BEF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Mkatabulky">
    <w:name w:val="Table Grid"/>
    <w:basedOn w:val="Normlntabulka"/>
    <w:rsid w:val="00D51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ednseznam21">
    <w:name w:val="Střední seznam 21"/>
    <w:basedOn w:val="Normlntabulka"/>
    <w:uiPriority w:val="66"/>
    <w:rsid w:val="00E678B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">
    <w:name w:val="annotation reference"/>
    <w:uiPriority w:val="99"/>
    <w:semiHidden/>
    <w:unhideWhenUsed/>
    <w:rsid w:val="00CA52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52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A52B3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52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52B3"/>
    <w:rPr>
      <w:rFonts w:ascii="Calibri" w:hAnsi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52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52B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905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03C"/>
    <w:rPr>
      <w:rFonts w:ascii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05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03C"/>
    <w:rPr>
      <w:rFonts w:ascii="Calibri" w:hAnsi="Calibri"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EF5EA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mka">
    <w:name w:val="Light Grid"/>
    <w:basedOn w:val="Normlntabulka"/>
    <w:uiPriority w:val="62"/>
    <w:rsid w:val="00EF5EA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Bezmezer">
    <w:name w:val="No Spacing"/>
    <w:link w:val="BezmezerChar"/>
    <w:uiPriority w:val="1"/>
    <w:qFormat/>
    <w:rsid w:val="00023954"/>
    <w:rPr>
      <w:rFonts w:ascii="Calibri" w:hAnsi="Calibri"/>
      <w:sz w:val="22"/>
      <w:szCs w:val="22"/>
      <w:lang w:eastAsia="en-US"/>
    </w:rPr>
  </w:style>
  <w:style w:type="paragraph" w:customStyle="1" w:styleId="Zkladntext21">
    <w:name w:val="Základní text 21"/>
    <w:basedOn w:val="Normln"/>
    <w:rsid w:val="004D180B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BezmezerChar">
    <w:name w:val="Bez mezer Char"/>
    <w:link w:val="Bezmezer"/>
    <w:uiPriority w:val="1"/>
    <w:locked/>
    <w:rsid w:val="00F96F4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91B1-D6CF-445A-9146-98423F11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Klára Kotes</cp:lastModifiedBy>
  <cp:revision>6</cp:revision>
  <dcterms:created xsi:type="dcterms:W3CDTF">2014-03-25T11:13:00Z</dcterms:created>
  <dcterms:modified xsi:type="dcterms:W3CDTF">2014-05-13T15:06:00Z</dcterms:modified>
</cp:coreProperties>
</file>